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8F11" w14:textId="3ED06301" w:rsidR="007C3AF4" w:rsidRDefault="007C3AF4" w:rsidP="007C3AF4">
      <w:pPr>
        <w:pStyle w:val="Podnadpis"/>
        <w:outlineLvl w:val="9"/>
        <w:rPr>
          <w:rFonts w:asciiTheme="minorHAnsi" w:hAnsiTheme="minorHAnsi" w:cstheme="minorHAnsi"/>
          <w:spacing w:val="40"/>
          <w:sz w:val="5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88D79A" wp14:editId="1CF35A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pacing w:val="40"/>
          <w:sz w:val="48"/>
          <w:szCs w:val="48"/>
        </w:rPr>
        <w:t>MĚSTO VELKÉ OPATOVICE</w:t>
      </w:r>
    </w:p>
    <w:p w14:paraId="4A9D489B" w14:textId="77777777" w:rsidR="007C3AF4" w:rsidRDefault="007C3AF4" w:rsidP="007C3AF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Zámek 14, 679 63 Velké Opatovice</w:t>
      </w:r>
    </w:p>
    <w:p w14:paraId="3ECAF453" w14:textId="77777777" w:rsidR="00507EC5" w:rsidRDefault="00507EC5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0A533670" w14:textId="77777777" w:rsidR="00CC3FAA" w:rsidRDefault="00CC3FAA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74CE7C45" w14:textId="77777777" w:rsidR="007C3AF4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Město Velké Opatovice zveřejňuje podle § 39 odst. 1 zák. č. 128/2000 Sb., o obcích, v platném znění</w:t>
      </w:r>
    </w:p>
    <w:p w14:paraId="30825928" w14:textId="77777777" w:rsidR="007C3AF4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</w:p>
    <w:p w14:paraId="13A31133" w14:textId="60AE86E5" w:rsidR="007C3AF4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333333"/>
          <w:spacing w:val="30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333333"/>
          <w:spacing w:val="30"/>
          <w:sz w:val="32"/>
          <w:szCs w:val="32"/>
          <w:bdr w:val="none" w:sz="0" w:space="0" w:color="auto" w:frame="1"/>
        </w:rPr>
        <w:t xml:space="preserve">záměr </w:t>
      </w:r>
      <w:r w:rsidR="00C11D37">
        <w:rPr>
          <w:rFonts w:asciiTheme="minorHAnsi" w:hAnsiTheme="minorHAnsi" w:cstheme="minorHAnsi"/>
          <w:b/>
          <w:bCs/>
          <w:color w:val="333333"/>
          <w:spacing w:val="30"/>
          <w:sz w:val="32"/>
          <w:szCs w:val="32"/>
          <w:bdr w:val="none" w:sz="0" w:space="0" w:color="auto" w:frame="1"/>
        </w:rPr>
        <w:t>pronájmu nebytových prostor</w:t>
      </w:r>
    </w:p>
    <w:p w14:paraId="71D797CF" w14:textId="1E9FB441" w:rsidR="007C3AF4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br/>
      </w:r>
      <w:r w:rsidR="00973C48">
        <w:rPr>
          <w:rFonts w:asciiTheme="minorHAnsi" w:hAnsiTheme="minorHAnsi" w:cstheme="minorHAnsi"/>
          <w:color w:val="333333"/>
          <w:sz w:val="24"/>
          <w:szCs w:val="24"/>
        </w:rPr>
        <w:t>Kancelářské prostory</w:t>
      </w:r>
      <w:r w:rsidR="00507EC5">
        <w:rPr>
          <w:rFonts w:asciiTheme="minorHAnsi" w:hAnsiTheme="minorHAnsi" w:cstheme="minorHAnsi"/>
          <w:color w:val="333333"/>
          <w:sz w:val="24"/>
          <w:szCs w:val="24"/>
        </w:rPr>
        <w:t>/Prodejna</w:t>
      </w:r>
      <w:r w:rsidR="00AC6F5E">
        <w:rPr>
          <w:rFonts w:asciiTheme="minorHAnsi" w:hAnsiTheme="minorHAnsi" w:cstheme="minorHAnsi"/>
          <w:color w:val="333333"/>
          <w:sz w:val="24"/>
          <w:szCs w:val="24"/>
        </w:rPr>
        <w:t>/Provozovna</w:t>
      </w:r>
      <w:r w:rsidR="00507EC5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C11D37">
        <w:rPr>
          <w:rFonts w:asciiTheme="minorHAnsi" w:hAnsiTheme="minorHAnsi" w:cstheme="minorHAnsi"/>
          <w:color w:val="333333"/>
          <w:sz w:val="24"/>
          <w:szCs w:val="24"/>
        </w:rPr>
        <w:t xml:space="preserve">– </w:t>
      </w:r>
      <w:r w:rsidR="00507EC5">
        <w:rPr>
          <w:rFonts w:asciiTheme="minorHAnsi" w:hAnsiTheme="minorHAnsi" w:cstheme="minorHAnsi"/>
          <w:color w:val="333333"/>
          <w:sz w:val="24"/>
          <w:szCs w:val="24"/>
        </w:rPr>
        <w:t xml:space="preserve">náměstí Osvobození 93 (dříve prodejna </w:t>
      </w:r>
      <w:proofErr w:type="spellStart"/>
      <w:r w:rsidR="00507EC5">
        <w:rPr>
          <w:rFonts w:asciiTheme="minorHAnsi" w:hAnsiTheme="minorHAnsi" w:cstheme="minorHAnsi"/>
          <w:color w:val="333333"/>
          <w:sz w:val="24"/>
          <w:szCs w:val="24"/>
        </w:rPr>
        <w:t>Rico</w:t>
      </w:r>
      <w:proofErr w:type="spellEnd"/>
      <w:r w:rsidR="00507EC5">
        <w:rPr>
          <w:rFonts w:asciiTheme="minorHAnsi" w:hAnsiTheme="minorHAnsi" w:cstheme="minorHAnsi"/>
          <w:color w:val="333333"/>
          <w:sz w:val="24"/>
          <w:szCs w:val="24"/>
        </w:rPr>
        <w:t>)</w:t>
      </w:r>
      <w:r w:rsidR="00C11D37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</w:p>
    <w:p w14:paraId="17DAAEC5" w14:textId="6B24E615" w:rsidR="00C11D37" w:rsidRDefault="00C11D37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Podlahová plocha </w:t>
      </w:r>
      <w:r w:rsidR="00507EC5">
        <w:rPr>
          <w:rFonts w:asciiTheme="minorHAnsi" w:hAnsiTheme="minorHAnsi" w:cstheme="minorHAnsi"/>
          <w:color w:val="333333"/>
          <w:sz w:val="24"/>
          <w:szCs w:val="24"/>
        </w:rPr>
        <w:t>37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m</w:t>
      </w:r>
      <w:r w:rsidR="00973C48">
        <w:rPr>
          <w:rFonts w:asciiTheme="minorHAnsi" w:hAnsiTheme="minorHAnsi" w:cstheme="minorHAnsi"/>
          <w:color w:val="333333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, měsíční nájemné </w:t>
      </w:r>
      <w:r w:rsidR="00464DAB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="00310358">
        <w:rPr>
          <w:rFonts w:asciiTheme="minorHAnsi" w:hAnsiTheme="minorHAnsi" w:cstheme="minorHAnsi"/>
          <w:color w:val="333333"/>
          <w:sz w:val="24"/>
          <w:szCs w:val="24"/>
        </w:rPr>
        <w:t>728</w:t>
      </w:r>
      <w:r w:rsidR="00464DAB">
        <w:rPr>
          <w:rFonts w:asciiTheme="minorHAnsi" w:hAnsiTheme="minorHAnsi" w:cstheme="minorHAnsi"/>
          <w:color w:val="333333"/>
          <w:sz w:val="24"/>
          <w:szCs w:val="24"/>
        </w:rPr>
        <w:t xml:space="preserve">,00 </w:t>
      </w:r>
      <w:r w:rsidR="00973C48">
        <w:rPr>
          <w:rFonts w:asciiTheme="minorHAnsi" w:hAnsiTheme="minorHAnsi" w:cstheme="minorHAnsi"/>
          <w:color w:val="333333"/>
          <w:sz w:val="24"/>
          <w:szCs w:val="24"/>
        </w:rPr>
        <w:t>Kč bez DPH</w:t>
      </w:r>
      <w:r w:rsidR="0024340B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41884B79" w14:textId="77777777" w:rsidR="0042761B" w:rsidRDefault="0042761B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</w:p>
    <w:p w14:paraId="76E7C892" w14:textId="7731A01F" w:rsidR="007C3AF4" w:rsidRDefault="00507EC5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noProof/>
          <w:color w:val="333333"/>
          <w:sz w:val="24"/>
          <w:szCs w:val="24"/>
        </w:rPr>
        <w:drawing>
          <wp:inline distT="0" distB="0" distL="0" distR="0" wp14:anchorId="45D8C76A" wp14:editId="1FC295A6">
            <wp:extent cx="5760720" cy="43548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áměr NO9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8A4B" w14:textId="2EEB2FCA" w:rsidR="007C3AF4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</w:pPr>
    </w:p>
    <w:p w14:paraId="56F41F75" w14:textId="77777777" w:rsidR="007C3AF4" w:rsidRDefault="007C3AF4" w:rsidP="007C3AF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</w:pPr>
    </w:p>
    <w:p w14:paraId="6E67BEE4" w14:textId="793426A3" w:rsidR="007C3AF4" w:rsidRPr="00C11D37" w:rsidRDefault="00C11D37" w:rsidP="00C11D37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C11D37">
        <w:rPr>
          <w:rFonts w:asciiTheme="minorHAnsi" w:hAnsiTheme="minorHAnsi" w:cstheme="minorHAnsi"/>
          <w:color w:val="333333"/>
          <w:sz w:val="24"/>
          <w:szCs w:val="24"/>
        </w:rPr>
        <w:t>Kontaktní osoba</w:t>
      </w:r>
      <w:r w:rsidR="00633B77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CC3FAA">
        <w:rPr>
          <w:rFonts w:asciiTheme="minorHAnsi" w:hAnsiTheme="minorHAnsi" w:cstheme="minorHAnsi"/>
          <w:color w:val="333333"/>
          <w:sz w:val="24"/>
          <w:szCs w:val="24"/>
        </w:rPr>
        <w:t xml:space="preserve">k případné prohlídce prostor </w:t>
      </w:r>
      <w:r w:rsidR="00633B77">
        <w:rPr>
          <w:rFonts w:asciiTheme="minorHAnsi" w:hAnsiTheme="minorHAnsi" w:cstheme="minorHAnsi"/>
          <w:color w:val="333333"/>
          <w:sz w:val="24"/>
          <w:szCs w:val="24"/>
        </w:rPr>
        <w:t>– Daniel Přikryl</w:t>
      </w:r>
      <w:r w:rsidR="00CC3FAA">
        <w:rPr>
          <w:rFonts w:asciiTheme="minorHAnsi" w:hAnsiTheme="minorHAnsi" w:cstheme="minorHAnsi"/>
          <w:color w:val="333333"/>
          <w:sz w:val="24"/>
          <w:szCs w:val="24"/>
        </w:rPr>
        <w:t>, tel.</w:t>
      </w:r>
      <w:r w:rsidR="00633B77">
        <w:rPr>
          <w:rFonts w:asciiTheme="minorHAnsi" w:hAnsiTheme="minorHAnsi" w:cstheme="minorHAnsi"/>
          <w:color w:val="333333"/>
          <w:sz w:val="24"/>
          <w:szCs w:val="24"/>
        </w:rPr>
        <w:t xml:space="preserve"> 774 183</w:t>
      </w:r>
      <w:r w:rsidR="00CC3FAA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633B77">
        <w:rPr>
          <w:rFonts w:asciiTheme="minorHAnsi" w:hAnsiTheme="minorHAnsi" w:cstheme="minorHAnsi"/>
          <w:color w:val="333333"/>
          <w:sz w:val="24"/>
          <w:szCs w:val="24"/>
        </w:rPr>
        <w:t>873</w:t>
      </w:r>
      <w:r w:rsidR="00CC3FAA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1D13268B" w14:textId="3990F384" w:rsidR="007C3AF4" w:rsidRDefault="00600130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Veřejnost se může </w:t>
      </w:r>
      <w:r w:rsidR="007C3AF4">
        <w:rPr>
          <w:rFonts w:asciiTheme="minorHAnsi" w:hAnsiTheme="minorHAnsi" w:cstheme="minorHAnsi"/>
          <w:color w:val="333333"/>
          <w:sz w:val="24"/>
          <w:szCs w:val="24"/>
        </w:rPr>
        <w:t xml:space="preserve">k tomuto záměru vyjádřit nejpozději do </w:t>
      </w:r>
      <w:r w:rsidR="00CC3FAA">
        <w:rPr>
          <w:rFonts w:asciiTheme="minorHAnsi" w:hAnsiTheme="minorHAnsi" w:cstheme="minorHAnsi"/>
          <w:color w:val="333333"/>
          <w:sz w:val="24"/>
          <w:szCs w:val="24"/>
        </w:rPr>
        <w:t>12</w:t>
      </w:r>
      <w:r w:rsidR="007C3AF4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CC3FAA">
        <w:rPr>
          <w:rFonts w:asciiTheme="minorHAnsi" w:hAnsiTheme="minorHAnsi" w:cstheme="minorHAnsi"/>
          <w:color w:val="333333"/>
          <w:sz w:val="24"/>
          <w:szCs w:val="24"/>
        </w:rPr>
        <w:t>02</w:t>
      </w:r>
      <w:r w:rsidR="00C11D37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7C3AF4">
        <w:rPr>
          <w:rFonts w:asciiTheme="minorHAnsi" w:hAnsiTheme="minorHAnsi" w:cstheme="minorHAnsi"/>
          <w:color w:val="333333"/>
          <w:sz w:val="24"/>
          <w:szCs w:val="24"/>
        </w:rPr>
        <w:t>202</w:t>
      </w:r>
      <w:r w:rsidR="00AC6F5E">
        <w:rPr>
          <w:rFonts w:asciiTheme="minorHAnsi" w:hAnsiTheme="minorHAnsi" w:cstheme="minorHAnsi"/>
          <w:color w:val="333333"/>
          <w:sz w:val="24"/>
          <w:szCs w:val="24"/>
        </w:rPr>
        <w:t>5</w:t>
      </w:r>
      <w:r w:rsidR="007C3AF4">
        <w:rPr>
          <w:rFonts w:asciiTheme="minorHAnsi" w:hAnsiTheme="minorHAnsi" w:cstheme="minorHAnsi"/>
          <w:color w:val="333333"/>
          <w:sz w:val="24"/>
          <w:szCs w:val="24"/>
        </w:rPr>
        <w:t xml:space="preserve"> do </w:t>
      </w:r>
      <w:r w:rsidR="00CC3FAA">
        <w:rPr>
          <w:rFonts w:asciiTheme="minorHAnsi" w:hAnsiTheme="minorHAnsi" w:cstheme="minorHAnsi"/>
          <w:color w:val="333333"/>
          <w:sz w:val="24"/>
          <w:szCs w:val="24"/>
        </w:rPr>
        <w:t>16</w:t>
      </w:r>
      <w:r w:rsidR="007C3AF4">
        <w:rPr>
          <w:rFonts w:asciiTheme="minorHAnsi" w:hAnsiTheme="minorHAnsi" w:cstheme="minorHAnsi"/>
          <w:color w:val="333333"/>
          <w:sz w:val="24"/>
          <w:szCs w:val="24"/>
        </w:rPr>
        <w:t xml:space="preserve"> hodin.</w:t>
      </w:r>
    </w:p>
    <w:p w14:paraId="02BA63C3" w14:textId="69496C47" w:rsidR="007C3AF4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Tento záměr byl schválen Radou města Velké Opatovice dne </w:t>
      </w:r>
      <w:r w:rsidR="00AC6F5E">
        <w:rPr>
          <w:rFonts w:asciiTheme="minorHAnsi" w:hAnsiTheme="minorHAnsi" w:cstheme="minorHAnsi"/>
          <w:color w:val="333333"/>
          <w:sz w:val="24"/>
          <w:szCs w:val="24"/>
        </w:rPr>
        <w:t>20</w:t>
      </w:r>
      <w:r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D315D9">
        <w:rPr>
          <w:rFonts w:asciiTheme="minorHAnsi" w:hAnsiTheme="minorHAnsi" w:cstheme="minorHAnsi"/>
          <w:color w:val="333333"/>
          <w:sz w:val="24"/>
          <w:szCs w:val="24"/>
        </w:rPr>
        <w:t>0</w:t>
      </w:r>
      <w:r w:rsidR="00AC6F5E">
        <w:rPr>
          <w:rFonts w:asciiTheme="minorHAnsi" w:hAnsiTheme="minorHAnsi" w:cstheme="minorHAnsi"/>
          <w:color w:val="333333"/>
          <w:sz w:val="24"/>
          <w:szCs w:val="24"/>
        </w:rPr>
        <w:t>1</w:t>
      </w:r>
      <w:r>
        <w:rPr>
          <w:rFonts w:asciiTheme="minorHAnsi" w:hAnsiTheme="minorHAnsi" w:cstheme="minorHAnsi"/>
          <w:color w:val="333333"/>
          <w:sz w:val="24"/>
          <w:szCs w:val="24"/>
        </w:rPr>
        <w:t>.202</w:t>
      </w:r>
      <w:r w:rsidR="00AC6F5E">
        <w:rPr>
          <w:rFonts w:asciiTheme="minorHAnsi" w:hAnsiTheme="minorHAnsi" w:cstheme="minorHAnsi"/>
          <w:color w:val="333333"/>
          <w:sz w:val="24"/>
          <w:szCs w:val="24"/>
        </w:rPr>
        <w:t>5</w:t>
      </w:r>
      <w:r>
        <w:rPr>
          <w:rFonts w:asciiTheme="minorHAnsi" w:hAnsiTheme="minorHAnsi" w:cstheme="minorHAnsi"/>
          <w:color w:val="333333"/>
          <w:sz w:val="24"/>
          <w:szCs w:val="24"/>
        </w:rPr>
        <w:t>, usnesením č.</w:t>
      </w:r>
      <w:r w:rsidR="00CC3FAA">
        <w:rPr>
          <w:rFonts w:asciiTheme="minorHAnsi" w:hAnsiTheme="minorHAnsi" w:cstheme="minorHAnsi"/>
          <w:color w:val="333333"/>
          <w:sz w:val="24"/>
          <w:szCs w:val="24"/>
        </w:rPr>
        <w:t>60/2025</w:t>
      </w:r>
      <w:r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2EB32B4B" w14:textId="77777777" w:rsidR="00CC3FAA" w:rsidRDefault="00CC3FAA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</w:p>
    <w:p w14:paraId="4FFDFE43" w14:textId="77777777" w:rsidR="007C3AF4" w:rsidRDefault="007C3AF4" w:rsidP="00CC3FAA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Bc. Miroslav Hartl, tajemník</w:t>
      </w:r>
    </w:p>
    <w:p w14:paraId="5E102DC6" w14:textId="08DD3226" w:rsidR="007C3AF4" w:rsidRDefault="00507EC5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Ve Velkých Opatovicích </w:t>
      </w:r>
      <w:r w:rsidR="00CC3FAA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23</w:t>
      </w:r>
      <w:r w:rsidR="007C3AF4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</w:t>
      </w:r>
      <w:r w:rsidR="00CC3FAA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01</w:t>
      </w:r>
      <w:r w:rsidR="007C3AF4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.202</w:t>
      </w:r>
      <w:r w:rsidR="00AC6F5E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5</w:t>
      </w:r>
    </w:p>
    <w:p w14:paraId="2DB8F22D" w14:textId="0A372490" w:rsidR="007C3AF4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Zveřejněno na úřední desce a el.</w:t>
      </w:r>
      <w:r w:rsidR="00C11D37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úřední desce: </w:t>
      </w:r>
      <w:r w:rsidR="00CC3FAA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23.01.2025</w:t>
      </w:r>
    </w:p>
    <w:p w14:paraId="6E9E4B7B" w14:textId="6D99B3F1" w:rsidR="00C1741F" w:rsidRDefault="007C3AF4" w:rsidP="00BB6A5A">
      <w:pPr>
        <w:shd w:val="clear" w:color="auto" w:fill="FFFFFF"/>
        <w:textAlignment w:val="baseline"/>
      </w:pPr>
      <w:r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Sňato:</w:t>
      </w:r>
    </w:p>
    <w:sectPr w:rsidR="00C1741F" w:rsidSect="00CC3FA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F4"/>
    <w:rsid w:val="0024340B"/>
    <w:rsid w:val="00310358"/>
    <w:rsid w:val="0042761B"/>
    <w:rsid w:val="00464DAB"/>
    <w:rsid w:val="00507EC5"/>
    <w:rsid w:val="00600130"/>
    <w:rsid w:val="00633B77"/>
    <w:rsid w:val="007C3AF4"/>
    <w:rsid w:val="00973C48"/>
    <w:rsid w:val="00A35305"/>
    <w:rsid w:val="00AC6F5E"/>
    <w:rsid w:val="00B42745"/>
    <w:rsid w:val="00BB6A5A"/>
    <w:rsid w:val="00BD566D"/>
    <w:rsid w:val="00C11D37"/>
    <w:rsid w:val="00C1741F"/>
    <w:rsid w:val="00CC3FAA"/>
    <w:rsid w:val="00D3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54F9"/>
  <w15:chartTrackingRefBased/>
  <w15:docId w15:val="{26E3B346-646B-4318-8241-4E944E7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C3AF4"/>
    <w:pPr>
      <w:tabs>
        <w:tab w:val="left" w:pos="1276"/>
      </w:tabs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7C3AF4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3A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3AF4"/>
    <w:rPr>
      <w:rFonts w:asciiTheme="majorHAnsi" w:eastAsiaTheme="majorEastAsia" w:hAnsiTheme="majorHAnsi" w:cstheme="majorBid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Hartl</dc:creator>
  <cp:keywords/>
  <dc:description/>
  <cp:lastModifiedBy>Miroslav Hartl</cp:lastModifiedBy>
  <cp:revision>5</cp:revision>
  <cp:lastPrinted>2025-01-23T13:22:00Z</cp:lastPrinted>
  <dcterms:created xsi:type="dcterms:W3CDTF">2023-03-03T14:32:00Z</dcterms:created>
  <dcterms:modified xsi:type="dcterms:W3CDTF">2025-01-23T13:22:00Z</dcterms:modified>
</cp:coreProperties>
</file>